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D956" w14:textId="07AC2147" w:rsidR="00E35954" w:rsidRPr="00E35954" w:rsidRDefault="00E35954" w:rsidP="00E35954">
      <w:pPr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  <w:lang w:val="uk-UA" w:eastAsia="uk-UA"/>
        </w:rPr>
        <w:t>Затверджено Порядок реагування на випадки насильства та жорстоког</w:t>
      </w:r>
      <w:r w:rsidR="00592B7F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  <w:lang w:val="uk-UA" w:eastAsia="uk-UA"/>
        </w:rPr>
        <w:t xml:space="preserve">о </w:t>
      </w:r>
      <w:r w:rsidRPr="00E35954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  <w:lang w:val="uk-UA" w:eastAsia="uk-UA"/>
        </w:rPr>
        <w:t>поводження з дітьми</w:t>
      </w:r>
    </w:p>
    <w:p w14:paraId="4E9F79F4" w14:textId="639FDA77" w:rsidR="00E35954" w:rsidRPr="00E35954" w:rsidRDefault="00E35954" w:rsidP="00E3595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57166AF1" w14:textId="61F5DEBC" w:rsidR="00E35954" w:rsidRPr="00E35954" w:rsidRDefault="00E35954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Відділ освіти Донецької селищної ради</w:t>
      </w:r>
      <w:r w:rsidRPr="00E3595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 xml:space="preserve"> інформує</w:t>
      </w:r>
    </w:p>
    <w:p w14:paraId="28A931A1" w14:textId="72E1CD5C" w:rsidR="00E35954" w:rsidRDefault="00592B7F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</w:t>
      </w:r>
      <w:r w:rsidR="00E35954"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Порядок реагування на випадки насильства та жорстокого поводження з дітьми, затверджений </w:t>
      </w:r>
      <w:hyperlink r:id="rId5" w:tgtFrame="_blank" w:history="1">
        <w:r w:rsidR="00E35954" w:rsidRPr="00E359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uk-UA" w:eastAsia="uk-UA"/>
          </w:rPr>
          <w:t>постановою Кабміну від 19.11.2025 № 1513,</w:t>
        </w:r>
      </w:hyperlink>
      <w:r w:rsidR="00E35954"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встановлює чіткий механізм захисту. Від швидкості, злагодженості та правильності дій після виявлення випадку насильства  безпосередньо залежить безпека дитини, можливість надання їй своєчасної допомоги та ефективність подальшого розслідування й притягнення винних до відповідальності. </w:t>
      </w:r>
    </w:p>
    <w:p w14:paraId="12118F92" w14:textId="1F9EC2F0" w:rsidR="00E35954" w:rsidRPr="00E35954" w:rsidRDefault="00E35954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Порядок встановлює чіткий розподіл обов’язків між працівниками та керівництвом закладу освіти:</w:t>
      </w:r>
    </w:p>
    <w:p w14:paraId="46BD9CB8" w14:textId="77777777" w:rsidR="00E35954" w:rsidRPr="00E35954" w:rsidRDefault="00E35954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 Обов’язки керівника закладу освіти. На керівника покладається як організаційна, так і </w:t>
      </w:r>
      <w:proofErr w:type="spellStart"/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оперативно</w:t>
      </w:r>
      <w:proofErr w:type="spellEnd"/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-тактична відповідальність за реагування на випадки насильства.</w:t>
      </w:r>
    </w:p>
    <w:p w14:paraId="73322006" w14:textId="77777777" w:rsidR="00E35954" w:rsidRPr="00E35954" w:rsidRDefault="00E35954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Загальні організаційні заходи:</w:t>
      </w:r>
    </w:p>
    <w:p w14:paraId="65037692" w14:textId="77777777" w:rsidR="00E35954" w:rsidRPr="00E35954" w:rsidRDefault="00E35954" w:rsidP="00E35954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затвердження та оприлюднення внутрішнього положення про запобігання насильству;</w:t>
      </w:r>
    </w:p>
    <w:p w14:paraId="50E8AA8F" w14:textId="77777777" w:rsidR="00E35954" w:rsidRPr="00E35954" w:rsidRDefault="00E35954" w:rsidP="00E35954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формування складу постійно діючої комісії з розгляду випадків насильства за погодженням зі службою у справах дітей;</w:t>
      </w:r>
    </w:p>
    <w:p w14:paraId="08E422E5" w14:textId="77777777" w:rsidR="00E35954" w:rsidRPr="00E35954" w:rsidRDefault="00E35954" w:rsidP="00E35954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організація систематичного інформування персоналу щодо видів, ознак насильства та порядку реагування;</w:t>
      </w:r>
    </w:p>
    <w:p w14:paraId="331B50BB" w14:textId="77777777" w:rsidR="00E35954" w:rsidRPr="00E35954" w:rsidRDefault="00E35954" w:rsidP="00E35954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забезпечення розгляду усіх заяв та повідомлень про насильство протягом однієї доби з моменту їх надходження.</w:t>
      </w:r>
    </w:p>
    <w:p w14:paraId="39F4EFD9" w14:textId="77777777" w:rsidR="00E35954" w:rsidRPr="00E35954" w:rsidRDefault="00E35954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Дії у разі виявлення ознак насильства:</w:t>
      </w:r>
    </w:p>
    <w:p w14:paraId="04A2307A" w14:textId="77777777" w:rsidR="00E35954" w:rsidRPr="00E35954" w:rsidRDefault="00E35954" w:rsidP="00E35954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Невідкладно, у строк, що не перевищує трьох годин, повідомити уповноважений підрозділ Національної поліції та службу у справах дітей про виявлений випадок, одночасно інформуючи територіальний орган Нацсоцслужби та Державну службу у справах дітей.</w:t>
      </w:r>
    </w:p>
    <w:p w14:paraId="3EC6EAAC" w14:textId="4CAF901C" w:rsidR="00E35954" w:rsidRPr="00E35954" w:rsidRDefault="00E35954" w:rsidP="00592B7F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Скликати засідання комісії з розгляду випадку не пізніше ніж протягом трьох робочих днів з дня отримання повідомлення.</w:t>
      </w:r>
    </w:p>
    <w:p w14:paraId="702590B6" w14:textId="77777777" w:rsidR="00E35954" w:rsidRPr="00E35954" w:rsidRDefault="00E35954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 Обов’язки працівника закладу освіти. У разі виявлення ознак насильства або жорстокого поводження з дитиною, будь-який працівник закладу освіти зобов’язаний виконати три невідкладні дії:</w:t>
      </w:r>
    </w:p>
    <w:p w14:paraId="6C2D9A37" w14:textId="77777777" w:rsidR="00E35954" w:rsidRPr="00E35954" w:rsidRDefault="00E35954" w:rsidP="00E35954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Вжити заходів для припинення насильства чи жорстокого поводження, щоб негайно убезпечити дитину.</w:t>
      </w:r>
    </w:p>
    <w:p w14:paraId="2C8212D0" w14:textId="77777777" w:rsidR="00E35954" w:rsidRPr="00E35954" w:rsidRDefault="00E35954" w:rsidP="00E35954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 xml:space="preserve">Надати </w:t>
      </w:r>
      <w:proofErr w:type="spellStart"/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домедичну</w:t>
      </w:r>
      <w:proofErr w:type="spellEnd"/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допомогу (за потреби) та викликати бригаду екстреної медичної допомоги.</w:t>
      </w:r>
    </w:p>
    <w:p w14:paraId="67E0CF81" w14:textId="153F0D07" w:rsidR="00E35954" w:rsidRPr="00E35954" w:rsidRDefault="00E35954" w:rsidP="00592B7F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Невідкладно повідомити органи Національної поліції, керівника суб’єкта, а також батьків або законних представників дитини (за винятком випадків, коли вони є ймовірними кривдниками).</w:t>
      </w:r>
    </w:p>
    <w:p w14:paraId="36857EED" w14:textId="77777777" w:rsidR="00E35954" w:rsidRPr="00E35954" w:rsidRDefault="00E35954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3. Особливі випадки.</w:t>
      </w:r>
      <w:r w:rsidRPr="00E359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 </w:t>
      </w: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Порядок передбачає алгоритми дій у нестандартних ситуаціях для унеможливлення конфлікту інтересів та забезпечення безперервності процесу реагування. Якщо підозрюваним у вчиненні насильства є сам керівник закладу освіти, будь-який працівник, батьки чи свідки зобов’язані повідомити про це безпосередньо засновнику установи. У такому випадку засновник перебирає на себе обов’язки керівника щодо повідомлення уповноважених органів та скликання засідання комісії.</w:t>
      </w:r>
    </w:p>
    <w:p w14:paraId="06417890" w14:textId="67346774" w:rsidR="00E35954" w:rsidRPr="00E35954" w:rsidRDefault="00E35954" w:rsidP="00592B7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разі тимчасової відсутності керівника (наприклад, через хворобу чи відпустку) всі його обов’язки щодо реагування на випадки насильства, виконує засновник закладу освіти або відповідний орган управління, якому він підпорядковується.</w:t>
      </w:r>
    </w:p>
    <w:p w14:paraId="18BAF333" w14:textId="77777777" w:rsidR="00E35954" w:rsidRPr="00E35954" w:rsidRDefault="00E35954" w:rsidP="00592B7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Ключові ресурси підтримки</w:t>
      </w:r>
    </w:p>
    <w:p w14:paraId="5710988F" w14:textId="77777777" w:rsidR="00E35954" w:rsidRPr="00E35954" w:rsidRDefault="00E35954" w:rsidP="00E359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E35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Порядок не лише детально регламентує дії, але й надає перелік основних гарячих ліній та служб, інформація про які має бути доступною для дітей у закладах освіти:</w:t>
      </w:r>
    </w:p>
    <w:p w14:paraId="2D5B04CC" w14:textId="19ECB8FA" w:rsidR="00C55607" w:rsidRPr="00E35954" w:rsidRDefault="00592B7F" w:rsidP="00E3595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55607" w:rsidRPr="00E3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6C48"/>
    <w:multiLevelType w:val="multilevel"/>
    <w:tmpl w:val="8FC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33FEB"/>
    <w:multiLevelType w:val="multilevel"/>
    <w:tmpl w:val="BD5E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A676B"/>
    <w:multiLevelType w:val="multilevel"/>
    <w:tmpl w:val="688A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A9"/>
    <w:rsid w:val="00592B7F"/>
    <w:rsid w:val="007531EB"/>
    <w:rsid w:val="008B02A9"/>
    <w:rsid w:val="008E0F97"/>
    <w:rsid w:val="008F4DCC"/>
    <w:rsid w:val="00E342D7"/>
    <w:rsid w:val="00E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9A2A"/>
  <w15:chartTrackingRefBased/>
  <w15:docId w15:val="{7EFED321-985F-4492-A234-9881FAF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11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zatverdzhennia-poriadku-reahuvannia-na-vypadky-nasylstva-ta-s15131911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2070</Words>
  <Characters>1181</Characters>
  <Application>Microsoft Office Word</Application>
  <DocSecurity>0</DocSecurity>
  <Lines>9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2026-02-09T10:02:00Z</dcterms:created>
  <dcterms:modified xsi:type="dcterms:W3CDTF">2026-02-09T10:04:00Z</dcterms:modified>
</cp:coreProperties>
</file>